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3" w:rsidRDefault="00C87F2B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</w:r>
      <w:proofErr w:type="gramStart"/>
      <w:r>
        <w:rPr>
          <w:szCs w:val="24"/>
        </w:rPr>
        <w:t>Keskiviikko</w:t>
      </w:r>
      <w:proofErr w:type="gramEnd"/>
      <w:r>
        <w:rPr>
          <w:szCs w:val="24"/>
        </w:rPr>
        <w:t xml:space="preserve"> 28.10.2021 klo 17.30</w:t>
      </w:r>
    </w:p>
    <w:p w:rsidR="00346EE3" w:rsidRDefault="00C87F2B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 xml:space="preserve">Valtuustosali, </w:t>
      </w:r>
      <w:proofErr w:type="spellStart"/>
      <w:r>
        <w:rPr>
          <w:szCs w:val="24"/>
        </w:rPr>
        <w:t>Kuntala</w:t>
      </w:r>
      <w:proofErr w:type="spellEnd"/>
    </w:p>
    <w:p w:rsidR="00346EE3" w:rsidRDefault="00346EE3">
      <w:pPr>
        <w:pStyle w:val="Standard"/>
        <w:rPr>
          <w:szCs w:val="24"/>
        </w:rPr>
      </w:pPr>
    </w:p>
    <w:p w:rsidR="00346EE3" w:rsidRDefault="00C87F2B">
      <w:pPr>
        <w:pStyle w:val="Standard"/>
        <w:rPr>
          <w:szCs w:val="24"/>
        </w:rPr>
      </w:pPr>
      <w:r>
        <w:rPr>
          <w:szCs w:val="24"/>
        </w:rPr>
        <w:t xml:space="preserve">Paikalla      </w:t>
      </w:r>
      <w:proofErr w:type="spellStart"/>
      <w:r>
        <w:rPr>
          <w:szCs w:val="24"/>
        </w:rPr>
        <w:t>Neeri</w:t>
      </w:r>
      <w:proofErr w:type="spellEnd"/>
      <w:r>
        <w:rPr>
          <w:szCs w:val="24"/>
        </w:rPr>
        <w:t xml:space="preserve"> Anttila</w:t>
      </w:r>
    </w:p>
    <w:p w:rsidR="00346EE3" w:rsidRDefault="00C87F2B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:rsidR="00346EE3" w:rsidRDefault="00C87F2B">
      <w:pPr>
        <w:pStyle w:val="Standard"/>
        <w:rPr>
          <w:szCs w:val="24"/>
        </w:rPr>
      </w:pPr>
      <w:r>
        <w:rPr>
          <w:szCs w:val="24"/>
        </w:rPr>
        <w:t xml:space="preserve">                   Niklas Lahnalahti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Topi Niemi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Atte Unnaslahti</w:t>
      </w:r>
    </w:p>
    <w:p w:rsidR="00346EE3" w:rsidRDefault="00C87F2B">
      <w:pPr>
        <w:pStyle w:val="Standard"/>
        <w:ind w:firstLine="1304"/>
        <w:rPr>
          <w:szCs w:val="24"/>
        </w:rPr>
      </w:pPr>
      <w:r>
        <w:rPr>
          <w:szCs w:val="24"/>
        </w:rPr>
        <w:t>Lotta Unnaslahti</w:t>
      </w:r>
      <w:bookmarkStart w:id="0" w:name="docs-internal-guid-bce9b52a-7fff-1066-09"/>
      <w:bookmarkEnd w:id="0"/>
    </w:p>
    <w:p w:rsidR="00346EE3" w:rsidRDefault="00346EE3">
      <w:pPr>
        <w:pStyle w:val="Textbody"/>
        <w:rPr>
          <w:szCs w:val="24"/>
        </w:rPr>
      </w:pPr>
    </w:p>
    <w:p w:rsidR="00346EE3" w:rsidRDefault="00C87F2B">
      <w:pPr>
        <w:pStyle w:val="Standard"/>
        <w:ind w:firstLine="1304"/>
      </w:pPr>
      <w:r>
        <w:rPr>
          <w:szCs w:val="24"/>
        </w:rPr>
        <w:t xml:space="preserve">Lisäksi </w:t>
      </w:r>
      <w:proofErr w:type="spellStart"/>
      <w:r>
        <w:rPr>
          <w:szCs w:val="24"/>
        </w:rPr>
        <w:t>nuoriso-ohjaaja</w:t>
      </w:r>
      <w:proofErr w:type="spellEnd"/>
      <w:r>
        <w:rPr>
          <w:szCs w:val="24"/>
        </w:rPr>
        <w:t xml:space="preserve"> Satu Forsberg ja kunnanjohtaja Valtteri Väyrynen                                 </w:t>
      </w:r>
    </w:p>
    <w:p w:rsidR="00346EE3" w:rsidRDefault="00346EE3">
      <w:pPr>
        <w:pStyle w:val="Standard"/>
        <w:rPr>
          <w:szCs w:val="24"/>
        </w:rPr>
      </w:pPr>
    </w:p>
    <w:p w:rsidR="00346EE3" w:rsidRDefault="00C87F2B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:rsidR="00346EE3" w:rsidRDefault="00C87F2B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Puheenjohtaja Lotta Unnaslahti avasi kokouksen klo 17.32.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Puheenjohtaja kävi edellisen muistion läpi.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Pöytäkirjan tarkastajiksi valittiin Topi Niemi ja Konsta Nurminen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Kokouksen työjärjestys hyväksyttiin.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proofErr w:type="spellStart"/>
      <w:r>
        <w:rPr>
          <w:szCs w:val="24"/>
        </w:rPr>
        <w:t>Nuvaillat</w:t>
      </w:r>
      <w:proofErr w:type="spellEnd"/>
      <w:r>
        <w:rPr>
          <w:szCs w:val="24"/>
        </w:rPr>
        <w:t xml:space="preserve">: Satu otti </w:t>
      </w:r>
      <w:proofErr w:type="spellStart"/>
      <w:r>
        <w:rPr>
          <w:szCs w:val="24"/>
        </w:rPr>
        <w:t>Nuvan</w:t>
      </w:r>
      <w:proofErr w:type="spellEnd"/>
      <w:r>
        <w:rPr>
          <w:szCs w:val="24"/>
        </w:rPr>
        <w:t xml:space="preserve"> virkistysillassa esille ehdotuksen </w:t>
      </w:r>
      <w:proofErr w:type="spellStart"/>
      <w:r>
        <w:rPr>
          <w:szCs w:val="24"/>
        </w:rPr>
        <w:t>nuvailtojen</w:t>
      </w:r>
      <w:proofErr w:type="spellEnd"/>
      <w:r>
        <w:rPr>
          <w:szCs w:val="24"/>
        </w:rPr>
        <w:t xml:space="preserve">   pitämisestä, jossa voisimme keksiä nuorille yhteistä tekemistä. Hyväksyimme asian kokouksessa ja päätimme järjestää iltoja kerran kuussa nuorisotilalla. Ensimmäinen </w:t>
      </w:r>
      <w:proofErr w:type="spellStart"/>
      <w:r>
        <w:rPr>
          <w:szCs w:val="24"/>
        </w:rPr>
        <w:t>nuvailta</w:t>
      </w:r>
      <w:proofErr w:type="spellEnd"/>
      <w:r>
        <w:rPr>
          <w:szCs w:val="24"/>
        </w:rPr>
        <w:t xml:space="preserve"> on marraskuussa 10.11.2021 klo.17.00, jossa tarkoituksena on askarrella sekä tu</w:t>
      </w:r>
      <w:r w:rsidR="00B2603F">
        <w:rPr>
          <w:szCs w:val="24"/>
        </w:rPr>
        <w:t>leville kerroille aiomme kysyä</w:t>
      </w:r>
      <w:r>
        <w:rPr>
          <w:szCs w:val="24"/>
        </w:rPr>
        <w:t xml:space="preserve"> lisää ideoita Instagramissa. Tarkoituksena on tehdä asiasta mainoksia k</w:t>
      </w:r>
      <w:r w:rsidR="00B2603F">
        <w:rPr>
          <w:szCs w:val="24"/>
        </w:rPr>
        <w:t>oululle ja lähettää Wilma-viesti</w:t>
      </w:r>
      <w:r>
        <w:rPr>
          <w:szCs w:val="24"/>
        </w:rPr>
        <w:t xml:space="preserve"> huoltajille sekä oppilaille.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Glögit päättäjien kanssa: Järjestämme päättäjille glögi-tarjoilun kodalla järjestettävien pikkujoulujen yhteydessä.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Kodan nimikilpailu: Nuorilla on mahdollisuus ehdottaa sekä äänestää paloaseman luona sijaitsevalle kodalle nimeä. Lotta ja Riikka käyvät maanantaina 1.11. kertomassa pi</w:t>
      </w:r>
      <w:r w:rsidR="00B2603F">
        <w:rPr>
          <w:szCs w:val="24"/>
        </w:rPr>
        <w:t>e</w:t>
      </w:r>
      <w:r>
        <w:rPr>
          <w:szCs w:val="24"/>
        </w:rPr>
        <w:t xml:space="preserve">nemmille oppilaille, että he voivat jättää nimiehdotuksiaan opettajilleen. Muut voivat ehdottaa nimiä </w:t>
      </w:r>
      <w:proofErr w:type="spellStart"/>
      <w:r>
        <w:rPr>
          <w:szCs w:val="24"/>
        </w:rPr>
        <w:t>instagramissa</w:t>
      </w:r>
      <w:proofErr w:type="spellEnd"/>
      <w:r>
        <w:rPr>
          <w:szCs w:val="24"/>
        </w:rPr>
        <w:t xml:space="preserve"> tai </w:t>
      </w:r>
      <w:proofErr w:type="spellStart"/>
      <w:r>
        <w:rPr>
          <w:szCs w:val="24"/>
        </w:rPr>
        <w:t>nuokulla</w:t>
      </w:r>
      <w:proofErr w:type="spellEnd"/>
      <w:r>
        <w:rPr>
          <w:szCs w:val="24"/>
        </w:rPr>
        <w:t xml:space="preserve"> 1.11.-14.11. välisenä aikana. Riikka tekee mainoksen </w:t>
      </w:r>
      <w:proofErr w:type="spellStart"/>
      <w:r>
        <w:rPr>
          <w:szCs w:val="24"/>
        </w:rPr>
        <w:t>instagramiiin</w:t>
      </w:r>
      <w:proofErr w:type="spellEnd"/>
      <w:r>
        <w:rPr>
          <w:szCs w:val="24"/>
        </w:rPr>
        <w:t>. Kaikkien osallistuneiden kesken arvotaan pieni yllätys.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Kodan pikkujoulut nuorille: Järjestämme nuorille pikkujoulut uudella kodalla ja tarjoamme glögiä, pipareita sekä makkaraa. Tervetulleita ovat kaikki, mutta mainostus on suunnattu enemmän nuorille. Jatkamme WhatsApp-ryhmässä keskustelua asiasta.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proofErr w:type="spellStart"/>
      <w:r>
        <w:rPr>
          <w:szCs w:val="24"/>
        </w:rPr>
        <w:t>Lanit</w:t>
      </w:r>
      <w:proofErr w:type="spellEnd"/>
      <w:r>
        <w:rPr>
          <w:szCs w:val="24"/>
        </w:rPr>
        <w:t>: Mietimme nuorille suunnattua yhteistä pelitapahtumaa uudestaan keväämmällä.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lastRenderedPageBreak/>
        <w:t>Kokouspalkkioiden pienentäminen: Aiemmin kokouspalkkiot ovat olleet 60 euroa kokouksesta. Topias ehdotti, että palkka olisi tehtäväkohtainen sekä kokouksia voitaisiin järjestää kahdeksan kertaa vuodessa</w:t>
      </w:r>
      <w:r w:rsidR="00B2603F">
        <w:rPr>
          <w:szCs w:val="24"/>
        </w:rPr>
        <w:t>, koska nykyisellä kuuden kokouksen systeemillä kokoukset venyvät melko pitkiksi</w:t>
      </w:r>
      <w:r>
        <w:rPr>
          <w:szCs w:val="24"/>
        </w:rPr>
        <w:t xml:space="preserve">. Tämä ehdotus sai kannatusta äänin seitsemän ja kolme. Päätimme järjestää neljä kokousta keväällä sekä neljä syksyllä. Puheenjohtajan ja sihteerin palkat laskivat </w:t>
      </w:r>
      <w:proofErr w:type="gramStart"/>
      <w:r>
        <w:rPr>
          <w:szCs w:val="24"/>
        </w:rPr>
        <w:t>40:een</w:t>
      </w:r>
      <w:proofErr w:type="gramEnd"/>
      <w:r>
        <w:rPr>
          <w:szCs w:val="24"/>
        </w:rPr>
        <w:t xml:space="preserve"> euroon ja muiden palkat laskivat puolella entisestä eli 30:een euroon.</w:t>
      </w:r>
      <w:r w:rsidR="00152E34">
        <w:rPr>
          <w:szCs w:val="24"/>
        </w:rPr>
        <w:t xml:space="preserve"> Palkkioiden muutos tapahtuu tammikuussa 2022.</w:t>
      </w:r>
      <w:bookmarkStart w:id="1" w:name="_GoBack"/>
      <w:bookmarkEnd w:id="1"/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proofErr w:type="spellStart"/>
      <w:r>
        <w:rPr>
          <w:szCs w:val="24"/>
        </w:rPr>
        <w:t>Nuva</w:t>
      </w:r>
      <w:proofErr w:type="spellEnd"/>
      <w:r>
        <w:rPr>
          <w:szCs w:val="24"/>
        </w:rPr>
        <w:t xml:space="preserve"> ry:n liittokokous 19.- 21.11.2021: Puheenjohtaja kertoi lyhyesti liittokokouksesta, joka järjestetään 19.- 21.11.2021. Hän muistutti halukkaille, että ilmoittautuminen on tehtävä viimeistään 30.10.2021 mennessä.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Lautakuntien kuulumiset: Sivistyslautakunnassa oli mietitty, että lukiolaiset kävisivät kertomassa yhdeksännen luokan oppilaille, miksi hakea Kuhmoisten lukioon opiskelemaan. Muissa lautakunnissa ei käsitelty nuoria koskevia asioita.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Maakunnallisen nuorisovaltuuston kuulumiset: Kokous oli käsitellyt maakunnallisen nuorisovaltuuston tulevaisuutta, mutta asiat eivät koskettaneet meitä.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Rahatilanteen läpikäynti: Ei erityistä mainittavaa.</w:t>
      </w:r>
    </w:p>
    <w:p w:rsidR="00346EE3" w:rsidRDefault="00C87F2B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</w:t>
      </w:r>
    </w:p>
    <w:p w:rsidR="00346EE3" w:rsidRDefault="00C87F2B">
      <w:pPr>
        <w:pStyle w:val="Standard"/>
        <w:numPr>
          <w:ilvl w:val="0"/>
          <w:numId w:val="6"/>
        </w:numPr>
        <w:ind w:left="2024"/>
        <w:rPr>
          <w:szCs w:val="24"/>
        </w:rPr>
      </w:pPr>
      <w:r>
        <w:rPr>
          <w:szCs w:val="24"/>
        </w:rPr>
        <w:t>Yleiskokous: Topias toteuttaa kyselyn netissä, joka korvaa tämän vuoden perinteisen yleiskokouksen.</w:t>
      </w:r>
    </w:p>
    <w:p w:rsidR="00346EE3" w:rsidRDefault="00C87F2B">
      <w:pPr>
        <w:pStyle w:val="Standard"/>
        <w:numPr>
          <w:ilvl w:val="0"/>
          <w:numId w:val="3"/>
        </w:numPr>
        <w:ind w:left="2024"/>
      </w:pPr>
      <w:r>
        <w:rPr>
          <w:szCs w:val="24"/>
        </w:rPr>
        <w:t>Seuraava kokous sovitaan WhatsApp-ryhmässä tarkemmin.</w:t>
      </w:r>
    </w:p>
    <w:p w:rsidR="00346EE3" w:rsidRDefault="00C87F2B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Puheenjohtaja päätti kokouksen klo 19.55.</w:t>
      </w:r>
    </w:p>
    <w:p w:rsidR="00346EE3" w:rsidRDefault="00346EE3">
      <w:pPr>
        <w:pStyle w:val="Standard"/>
        <w:ind w:left="1664"/>
        <w:rPr>
          <w:szCs w:val="24"/>
        </w:rPr>
      </w:pPr>
    </w:p>
    <w:p w:rsidR="00346EE3" w:rsidRDefault="00C87F2B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:rsidR="00346EE3" w:rsidRDefault="00C87F2B">
      <w:pPr>
        <w:pStyle w:val="Standard"/>
        <w:ind w:left="1664"/>
      </w:pPr>
      <w:r>
        <w:rPr>
          <w:szCs w:val="24"/>
        </w:rPr>
        <w:t>Lotta Unnaslahti puh.joht.</w:t>
      </w:r>
      <w:r>
        <w:rPr>
          <w:szCs w:val="24"/>
        </w:rPr>
        <w:tab/>
        <w:t>Riikka Liehu siht.</w:t>
      </w:r>
    </w:p>
    <w:p w:rsidR="00346EE3" w:rsidRDefault="00346EE3">
      <w:pPr>
        <w:pStyle w:val="Standard"/>
        <w:ind w:left="1664"/>
        <w:rPr>
          <w:szCs w:val="24"/>
        </w:rPr>
      </w:pPr>
    </w:p>
    <w:p w:rsidR="00346EE3" w:rsidRDefault="00C87F2B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:rsidR="00346EE3" w:rsidRDefault="00346EE3">
      <w:pPr>
        <w:pStyle w:val="Standard"/>
        <w:ind w:left="1664"/>
        <w:rPr>
          <w:szCs w:val="24"/>
        </w:rPr>
      </w:pPr>
    </w:p>
    <w:p w:rsidR="00346EE3" w:rsidRDefault="00C87F2B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:rsidR="00346EE3" w:rsidRDefault="00C87F2B">
      <w:pPr>
        <w:pStyle w:val="Standard"/>
        <w:ind w:left="1664"/>
      </w:pPr>
      <w:r>
        <w:rPr>
          <w:szCs w:val="24"/>
        </w:rPr>
        <w:t>Topi Niemi</w:t>
      </w:r>
      <w:r>
        <w:rPr>
          <w:szCs w:val="24"/>
        </w:rPr>
        <w:tab/>
      </w:r>
      <w:r>
        <w:rPr>
          <w:szCs w:val="24"/>
        </w:rPr>
        <w:tab/>
        <w:t>Konsta Nurminen</w:t>
      </w:r>
    </w:p>
    <w:sectPr w:rsidR="00346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4A" w:rsidRDefault="00C87F2B">
      <w:pPr>
        <w:rPr>
          <w:rFonts w:hint="eastAsia"/>
        </w:rPr>
      </w:pPr>
      <w:r>
        <w:separator/>
      </w:r>
    </w:p>
  </w:endnote>
  <w:endnote w:type="continuationSeparator" w:id="0">
    <w:p w:rsidR="003D7F4A" w:rsidRDefault="00C87F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E" w:rsidRDefault="00B53D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EF" w:rsidRDefault="00C87F2B">
    <w:pPr>
      <w:pStyle w:val="Alatunniste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E" w:rsidRDefault="00B53D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4A" w:rsidRDefault="00C87F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7F4A" w:rsidRDefault="00C87F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E" w:rsidRDefault="00B53D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E" w:rsidRDefault="00B2603F" w:rsidP="00B53DEE">
    <w:pPr>
      <w:pStyle w:val="Yltunniste"/>
    </w:pPr>
    <w:r>
      <w:rPr>
        <w:rFonts w:ascii="Liberation Serif" w:eastAsia="NSimSun" w:hAnsi="Liberation Serif" w:cs="Arial"/>
        <w:kern w:val="0"/>
        <w:sz w:val="20"/>
      </w:rP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41.9pt;height:39.6pt;visibility:visible;mso-wrap-style:square">
          <v:imagedata r:id="rId1" o:title="OLE-objekti"/>
        </v:shape>
        <o:OLEObject Type="Embed" ProgID="Msxml2.SAXXMLReader.6.0" ShapeID="_x0000_i1025" DrawAspect="Content" ObjectID="_1697528812" r:id="rId2"/>
      </w:object>
    </w:r>
    <w:r w:rsidR="00C87F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05DEF" w:rsidRDefault="0062251F">
                          <w:pPr>
                            <w:pStyle w:val="Standard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" stroked="f">
              <v:fill opacity="0"/>
              <v:textbox style="mso-fit-shape-to-text:t" inset="0,0,0,0">
                <w:txbxContent>
                  <w:p w:rsidR="00705DEF" w:rsidRDefault="00C87F2B">
                    <w:pPr>
                      <w:pStyle w:val="Standard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t xml:space="preserve">   </w:t>
    </w:r>
    <w:r w:rsidR="00B53DEE">
      <w:t xml:space="preserve"> </w:t>
    </w:r>
    <w:r w:rsidR="00C87F2B">
      <w:t>KUH</w:t>
    </w:r>
    <w:r>
      <w:t>MOISTEN K</w:t>
    </w:r>
    <w:r w:rsidR="00B53DEE">
      <w:t>UNTA</w:t>
    </w:r>
    <w:r w:rsidR="00B53DEE">
      <w:tab/>
    </w:r>
    <w:r w:rsidR="00C87F2B">
      <w:t xml:space="preserve">MUISTIO     </w:t>
    </w:r>
    <w:r w:rsidR="00C87F2B">
      <w:tab/>
    </w:r>
    <w:r w:rsidR="00C87F2B">
      <w:fldChar w:fldCharType="begin"/>
    </w:r>
    <w:r w:rsidR="00C87F2B">
      <w:instrText xml:space="preserve"> PAGE </w:instrText>
    </w:r>
    <w:r w:rsidR="00C87F2B">
      <w:fldChar w:fldCharType="separate"/>
    </w:r>
    <w:r w:rsidR="0062251F">
      <w:rPr>
        <w:noProof/>
      </w:rPr>
      <w:t>2</w:t>
    </w:r>
    <w:r w:rsidR="00C87F2B">
      <w:fldChar w:fldCharType="end"/>
    </w:r>
    <w:r w:rsidR="00B53DEE">
      <w:t xml:space="preserve"> </w:t>
    </w:r>
  </w:p>
  <w:p w:rsidR="00705DEF" w:rsidRDefault="00B53DEE" w:rsidP="00B53DEE">
    <w:pPr>
      <w:pStyle w:val="Yltunniste"/>
    </w:pPr>
    <w:r>
      <w:t xml:space="preserve">                 </w:t>
    </w:r>
    <w:r w:rsidR="00C87F2B">
      <w:t>NUORISOVALTUUSTO</w:t>
    </w:r>
    <w:r w:rsidR="00C87F2B">
      <w:tab/>
    </w:r>
    <w:r w:rsidR="00C87F2B">
      <w:tab/>
      <w:t>5/2021</w:t>
    </w:r>
  </w:p>
  <w:p w:rsidR="00705DEF" w:rsidRDefault="0062251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E" w:rsidRDefault="00B53DE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E05"/>
    <w:multiLevelType w:val="multilevel"/>
    <w:tmpl w:val="1398FDF2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5CE5089C"/>
    <w:multiLevelType w:val="multilevel"/>
    <w:tmpl w:val="02605D94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2" w15:restartNumberingAfterBreak="0">
    <w:nsid w:val="6C9C6EBA"/>
    <w:multiLevelType w:val="multilevel"/>
    <w:tmpl w:val="69AE93F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63A8C"/>
    <w:multiLevelType w:val="multilevel"/>
    <w:tmpl w:val="8022404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152E34"/>
    <w:rsid w:val="00346EE3"/>
    <w:rsid w:val="003D7F4A"/>
    <w:rsid w:val="0062251F"/>
    <w:rsid w:val="00B2603F"/>
    <w:rsid w:val="00B53DEE"/>
    <w:rsid w:val="00C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C728D"/>
  <w15:docId w15:val="{7DEAFD74-6BCF-4FC3-90A9-787BAFC2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Jämsän kaupunki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4</cp:revision>
  <cp:lastPrinted>2021-11-04T07:31:00Z</cp:lastPrinted>
  <dcterms:created xsi:type="dcterms:W3CDTF">2021-11-04T07:19:00Z</dcterms:created>
  <dcterms:modified xsi:type="dcterms:W3CDTF">2021-11-04T09:00:00Z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