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28D" w:rsidRDefault="00F6128D">
      <w:pPr>
        <w:pBdr>
          <w:top w:val="nil"/>
          <w:left w:val="nil"/>
          <w:bottom w:val="nil"/>
          <w:right w:val="nil"/>
          <w:between w:val="nil"/>
        </w:pBdr>
        <w:spacing w:line="276" w:lineRule="auto"/>
      </w:pPr>
    </w:p>
    <w:p w:rsidR="00F6128D" w:rsidRDefault="00317A06">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Aika </w:t>
      </w:r>
      <w:r>
        <w:rPr>
          <w:rFonts w:ascii="Arial" w:eastAsia="Arial" w:hAnsi="Arial" w:cs="Arial"/>
          <w:color w:val="000000"/>
        </w:rPr>
        <w:tab/>
      </w:r>
      <w:r>
        <w:rPr>
          <w:rFonts w:ascii="Arial" w:eastAsia="Arial" w:hAnsi="Arial" w:cs="Arial"/>
        </w:rPr>
        <w:t xml:space="preserve">Maanantai </w:t>
      </w:r>
      <w:r>
        <w:rPr>
          <w:rFonts w:ascii="Arial" w:eastAsia="Arial" w:hAnsi="Arial" w:cs="Arial"/>
          <w:color w:val="000000"/>
        </w:rPr>
        <w:t>2</w:t>
      </w:r>
      <w:r>
        <w:rPr>
          <w:rFonts w:ascii="Arial" w:eastAsia="Arial" w:hAnsi="Arial" w:cs="Arial"/>
        </w:rPr>
        <w:t>8</w:t>
      </w:r>
      <w:r>
        <w:rPr>
          <w:rFonts w:ascii="Arial" w:eastAsia="Arial" w:hAnsi="Arial" w:cs="Arial"/>
          <w:color w:val="000000"/>
        </w:rPr>
        <w:t>.</w:t>
      </w:r>
      <w:r>
        <w:rPr>
          <w:rFonts w:ascii="Arial" w:eastAsia="Arial" w:hAnsi="Arial" w:cs="Arial"/>
        </w:rPr>
        <w:t>11</w:t>
      </w:r>
      <w:r>
        <w:rPr>
          <w:rFonts w:ascii="Arial" w:eastAsia="Arial" w:hAnsi="Arial" w:cs="Arial"/>
          <w:color w:val="000000"/>
        </w:rPr>
        <w:t xml:space="preserve">.2022 klo </w:t>
      </w:r>
      <w:r>
        <w:rPr>
          <w:rFonts w:ascii="Arial" w:eastAsia="Arial" w:hAnsi="Arial" w:cs="Arial"/>
        </w:rPr>
        <w:t>17.00</w:t>
      </w:r>
    </w:p>
    <w:p w:rsidR="00F6128D" w:rsidRDefault="00317A06">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Paikka </w:t>
      </w:r>
      <w:r>
        <w:rPr>
          <w:rFonts w:ascii="Arial" w:eastAsia="Arial" w:hAnsi="Arial" w:cs="Arial"/>
          <w:color w:val="000000"/>
        </w:rPr>
        <w:tab/>
      </w:r>
      <w:r>
        <w:rPr>
          <w:rFonts w:ascii="Arial" w:eastAsia="Arial" w:hAnsi="Arial" w:cs="Arial"/>
        </w:rPr>
        <w:t>Nuorisotila, Paloaseman yläkerta</w:t>
      </w:r>
    </w:p>
    <w:p w:rsidR="00F6128D" w:rsidRDefault="00F6128D">
      <w:pPr>
        <w:widowControl/>
        <w:pBdr>
          <w:top w:val="nil"/>
          <w:left w:val="nil"/>
          <w:bottom w:val="nil"/>
          <w:right w:val="nil"/>
          <w:between w:val="nil"/>
        </w:pBdr>
        <w:rPr>
          <w:rFonts w:ascii="Arial" w:eastAsia="Arial" w:hAnsi="Arial" w:cs="Arial"/>
          <w:color w:val="000000"/>
        </w:rPr>
      </w:pPr>
    </w:p>
    <w:p w:rsidR="00F6128D" w:rsidRDefault="00317A06">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Paikalla       Ilmari Huus</w:t>
      </w:r>
      <w:r>
        <w:rPr>
          <w:rFonts w:ascii="Arial" w:eastAsia="Arial" w:hAnsi="Arial" w:cs="Arial"/>
        </w:rPr>
        <w:t>ko</w:t>
      </w:r>
    </w:p>
    <w:p w:rsidR="00F6128D" w:rsidRDefault="00317A06">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Topias Isojärvi</w:t>
      </w:r>
    </w:p>
    <w:p w:rsidR="00F6128D" w:rsidRDefault="00317A06">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Niklas Lahnalahti</w:t>
      </w:r>
    </w:p>
    <w:p w:rsidR="00F6128D" w:rsidRDefault="00317A06">
      <w:pPr>
        <w:widowControl/>
        <w:pBdr>
          <w:top w:val="nil"/>
          <w:left w:val="nil"/>
          <w:bottom w:val="nil"/>
          <w:right w:val="nil"/>
          <w:between w:val="nil"/>
        </w:pBdr>
        <w:rPr>
          <w:rFonts w:ascii="Arial" w:eastAsia="Arial" w:hAnsi="Arial" w:cs="Arial"/>
        </w:rPr>
      </w:pPr>
      <w:r>
        <w:rPr>
          <w:rFonts w:ascii="Arial" w:eastAsia="Arial" w:hAnsi="Arial" w:cs="Arial"/>
        </w:rPr>
        <w:t xml:space="preserve">                   Nestori Liehu</w:t>
      </w:r>
    </w:p>
    <w:p w:rsidR="00F6128D" w:rsidRDefault="00317A06">
      <w:pPr>
        <w:widowControl/>
        <w:pBdr>
          <w:top w:val="nil"/>
          <w:left w:val="nil"/>
          <w:bottom w:val="nil"/>
          <w:right w:val="nil"/>
          <w:between w:val="nil"/>
        </w:pBdr>
        <w:ind w:firstLine="1304"/>
        <w:rPr>
          <w:rFonts w:ascii="Arial" w:eastAsia="Arial" w:hAnsi="Arial" w:cs="Arial"/>
          <w:color w:val="000000"/>
        </w:rPr>
      </w:pPr>
      <w:r>
        <w:rPr>
          <w:rFonts w:ascii="Arial" w:eastAsia="Arial" w:hAnsi="Arial" w:cs="Arial"/>
          <w:color w:val="000000"/>
        </w:rPr>
        <w:t>Riikka Liehu</w:t>
      </w:r>
    </w:p>
    <w:p w:rsidR="00F6128D" w:rsidRDefault="00317A06">
      <w:pPr>
        <w:widowControl/>
        <w:pBdr>
          <w:top w:val="nil"/>
          <w:left w:val="nil"/>
          <w:bottom w:val="nil"/>
          <w:right w:val="nil"/>
          <w:between w:val="nil"/>
        </w:pBdr>
        <w:ind w:firstLine="1304"/>
        <w:rPr>
          <w:rFonts w:ascii="Arial" w:eastAsia="Arial" w:hAnsi="Arial" w:cs="Arial"/>
          <w:color w:val="000000"/>
        </w:rPr>
      </w:pPr>
      <w:r>
        <w:rPr>
          <w:rFonts w:ascii="Arial" w:eastAsia="Arial" w:hAnsi="Arial" w:cs="Arial"/>
          <w:color w:val="000000"/>
        </w:rPr>
        <w:t>Topi Niemi</w:t>
      </w:r>
    </w:p>
    <w:p w:rsidR="00F6128D" w:rsidRDefault="00317A06">
      <w:pPr>
        <w:widowControl/>
        <w:pBdr>
          <w:top w:val="nil"/>
          <w:left w:val="nil"/>
          <w:bottom w:val="nil"/>
          <w:right w:val="nil"/>
          <w:between w:val="nil"/>
        </w:pBdr>
        <w:ind w:firstLine="1304"/>
        <w:rPr>
          <w:rFonts w:ascii="Arial" w:eastAsia="Arial" w:hAnsi="Arial" w:cs="Arial"/>
          <w:color w:val="000000"/>
        </w:rPr>
      </w:pPr>
      <w:r>
        <w:rPr>
          <w:rFonts w:ascii="Arial" w:eastAsia="Arial" w:hAnsi="Arial" w:cs="Arial"/>
          <w:color w:val="000000"/>
        </w:rPr>
        <w:t>Konsta Nurminen</w:t>
      </w:r>
    </w:p>
    <w:p w:rsidR="00F6128D" w:rsidRDefault="00317A06">
      <w:pPr>
        <w:widowControl/>
        <w:pBdr>
          <w:top w:val="nil"/>
          <w:left w:val="nil"/>
          <w:bottom w:val="nil"/>
          <w:right w:val="nil"/>
          <w:between w:val="nil"/>
        </w:pBdr>
        <w:ind w:firstLine="1304"/>
        <w:rPr>
          <w:rFonts w:ascii="Arial" w:eastAsia="Arial" w:hAnsi="Arial" w:cs="Arial"/>
          <w:color w:val="000000"/>
        </w:rPr>
      </w:pPr>
      <w:r>
        <w:rPr>
          <w:rFonts w:ascii="Arial" w:eastAsia="Arial" w:hAnsi="Arial" w:cs="Arial"/>
          <w:color w:val="000000"/>
        </w:rPr>
        <w:t>Sonja Ojala</w:t>
      </w:r>
    </w:p>
    <w:p w:rsidR="00F6128D" w:rsidRDefault="00317A06">
      <w:pPr>
        <w:widowControl/>
        <w:pBdr>
          <w:top w:val="nil"/>
          <w:left w:val="nil"/>
          <w:bottom w:val="nil"/>
          <w:right w:val="nil"/>
          <w:between w:val="nil"/>
        </w:pBdr>
        <w:ind w:firstLine="1304"/>
        <w:rPr>
          <w:rFonts w:ascii="Arial" w:eastAsia="Arial" w:hAnsi="Arial" w:cs="Arial"/>
        </w:rPr>
      </w:pPr>
      <w:r>
        <w:rPr>
          <w:rFonts w:ascii="Arial" w:eastAsia="Arial" w:hAnsi="Arial" w:cs="Arial"/>
          <w:color w:val="000000"/>
        </w:rPr>
        <w:t>Juho Pitkäniem</w:t>
      </w:r>
      <w:r>
        <w:rPr>
          <w:rFonts w:ascii="Arial" w:eastAsia="Arial" w:hAnsi="Arial" w:cs="Arial"/>
        </w:rPr>
        <w:t>i</w:t>
      </w:r>
    </w:p>
    <w:p w:rsidR="00F6128D" w:rsidRDefault="00317A06">
      <w:pPr>
        <w:widowControl/>
        <w:pBdr>
          <w:top w:val="nil"/>
          <w:left w:val="nil"/>
          <w:bottom w:val="nil"/>
          <w:right w:val="nil"/>
          <w:between w:val="nil"/>
        </w:pBdr>
        <w:ind w:firstLine="1304"/>
        <w:rPr>
          <w:rFonts w:ascii="Arial" w:eastAsia="Arial" w:hAnsi="Arial" w:cs="Arial"/>
          <w:color w:val="000000"/>
        </w:rPr>
      </w:pPr>
      <w:r>
        <w:rPr>
          <w:rFonts w:ascii="Arial" w:eastAsia="Arial" w:hAnsi="Arial" w:cs="Arial"/>
          <w:color w:val="000000"/>
        </w:rPr>
        <w:t>Atte Unnaslahti</w:t>
      </w:r>
    </w:p>
    <w:p w:rsidR="00F6128D" w:rsidRDefault="00317A06">
      <w:pPr>
        <w:widowControl/>
        <w:pBdr>
          <w:top w:val="nil"/>
          <w:left w:val="nil"/>
          <w:bottom w:val="nil"/>
          <w:right w:val="nil"/>
          <w:between w:val="nil"/>
        </w:pBdr>
        <w:ind w:firstLine="1304"/>
        <w:rPr>
          <w:rFonts w:ascii="Arial" w:eastAsia="Arial" w:hAnsi="Arial" w:cs="Arial"/>
          <w:color w:val="000000"/>
        </w:rPr>
      </w:pPr>
      <w:r>
        <w:rPr>
          <w:rFonts w:ascii="Arial" w:eastAsia="Arial" w:hAnsi="Arial" w:cs="Arial"/>
          <w:color w:val="000000"/>
        </w:rPr>
        <w:t>Lotta Unnaslahti</w:t>
      </w:r>
    </w:p>
    <w:p w:rsidR="00F6128D" w:rsidRDefault="00317A06">
      <w:pPr>
        <w:widowControl/>
        <w:pBdr>
          <w:top w:val="nil"/>
          <w:left w:val="nil"/>
          <w:bottom w:val="nil"/>
          <w:right w:val="nil"/>
          <w:between w:val="nil"/>
        </w:pBdr>
        <w:ind w:firstLine="1304"/>
        <w:rPr>
          <w:rFonts w:ascii="Arial" w:eastAsia="Arial" w:hAnsi="Arial" w:cs="Arial"/>
          <w:color w:val="000000"/>
        </w:rPr>
      </w:pPr>
      <w:r>
        <w:rPr>
          <w:rFonts w:ascii="Arial" w:eastAsia="Arial" w:hAnsi="Arial" w:cs="Arial"/>
          <w:color w:val="000000"/>
        </w:rPr>
        <w:t>Reetta Unnaslahti</w:t>
      </w:r>
    </w:p>
    <w:p w:rsidR="00F6128D" w:rsidRDefault="00F6128D">
      <w:pPr>
        <w:widowControl/>
        <w:pBdr>
          <w:top w:val="nil"/>
          <w:left w:val="nil"/>
          <w:bottom w:val="nil"/>
          <w:right w:val="nil"/>
          <w:between w:val="nil"/>
        </w:pBdr>
        <w:spacing w:after="140" w:line="276" w:lineRule="auto"/>
        <w:rPr>
          <w:rFonts w:ascii="Arial" w:eastAsia="Arial" w:hAnsi="Arial" w:cs="Arial"/>
          <w:color w:val="000000"/>
        </w:rPr>
      </w:pPr>
    </w:p>
    <w:p w:rsidR="00F6128D" w:rsidRDefault="00317A06">
      <w:pPr>
        <w:widowControl/>
        <w:pBdr>
          <w:top w:val="nil"/>
          <w:left w:val="nil"/>
          <w:bottom w:val="nil"/>
          <w:right w:val="nil"/>
          <w:between w:val="nil"/>
        </w:pBdr>
        <w:ind w:firstLine="1304"/>
        <w:rPr>
          <w:rFonts w:ascii="Arial" w:eastAsia="Arial" w:hAnsi="Arial" w:cs="Arial"/>
          <w:color w:val="000000"/>
        </w:rPr>
      </w:pPr>
      <w:r>
        <w:rPr>
          <w:rFonts w:ascii="Arial" w:eastAsia="Arial" w:hAnsi="Arial" w:cs="Arial"/>
          <w:color w:val="000000"/>
        </w:rPr>
        <w:t xml:space="preserve">Lisäksi nuoriso-ohjaaja Satu Forsberg                                </w:t>
      </w:r>
    </w:p>
    <w:p w:rsidR="00F6128D" w:rsidRDefault="00F6128D">
      <w:pPr>
        <w:widowControl/>
        <w:pBdr>
          <w:top w:val="nil"/>
          <w:left w:val="nil"/>
          <w:bottom w:val="nil"/>
          <w:right w:val="nil"/>
          <w:between w:val="nil"/>
        </w:pBdr>
        <w:rPr>
          <w:rFonts w:ascii="Arial" w:eastAsia="Arial" w:hAnsi="Arial" w:cs="Arial"/>
          <w:color w:val="000000"/>
        </w:rPr>
      </w:pPr>
    </w:p>
    <w:p w:rsidR="00F6128D" w:rsidRDefault="00317A06">
      <w:pPr>
        <w:widowControl/>
        <w:pBdr>
          <w:top w:val="nil"/>
          <w:left w:val="nil"/>
          <w:bottom w:val="nil"/>
          <w:right w:val="nil"/>
          <w:between w:val="nil"/>
        </w:pBdr>
        <w:ind w:left="1304"/>
        <w:rPr>
          <w:rFonts w:ascii="Arial" w:eastAsia="Arial" w:hAnsi="Arial" w:cs="Arial"/>
          <w:color w:val="000000"/>
        </w:rPr>
      </w:pPr>
      <w:r>
        <w:rPr>
          <w:rFonts w:ascii="Arial" w:eastAsia="Arial" w:hAnsi="Arial" w:cs="Arial"/>
          <w:color w:val="000000"/>
        </w:rPr>
        <w:t>Kokous</w:t>
      </w:r>
    </w:p>
    <w:p w:rsidR="00F6128D" w:rsidRDefault="00317A06">
      <w:pPr>
        <w:widowControl/>
        <w:numPr>
          <w:ilvl w:val="0"/>
          <w:numId w:val="1"/>
        </w:numPr>
        <w:pBdr>
          <w:top w:val="nil"/>
          <w:left w:val="nil"/>
          <w:bottom w:val="nil"/>
          <w:right w:val="nil"/>
          <w:between w:val="nil"/>
        </w:pBdr>
        <w:ind w:left="1664"/>
      </w:pPr>
      <w:r>
        <w:rPr>
          <w:rFonts w:ascii="Arial" w:eastAsia="Arial" w:hAnsi="Arial" w:cs="Arial"/>
          <w:color w:val="000000"/>
        </w:rPr>
        <w:t>Puheenjohtaja avasi kokouksen klo 1</w:t>
      </w:r>
      <w:r>
        <w:rPr>
          <w:rFonts w:ascii="Arial" w:eastAsia="Arial" w:hAnsi="Arial" w:cs="Arial"/>
        </w:rPr>
        <w:t>7</w:t>
      </w:r>
      <w:r>
        <w:rPr>
          <w:rFonts w:ascii="Arial" w:eastAsia="Arial" w:hAnsi="Arial" w:cs="Arial"/>
          <w:color w:val="000000"/>
        </w:rPr>
        <w:t>.0</w:t>
      </w:r>
      <w:r>
        <w:rPr>
          <w:rFonts w:ascii="Arial" w:eastAsia="Arial" w:hAnsi="Arial" w:cs="Arial"/>
        </w:rPr>
        <w:t>8</w:t>
      </w:r>
      <w:r>
        <w:rPr>
          <w:rFonts w:ascii="Arial" w:eastAsia="Arial" w:hAnsi="Arial" w:cs="Arial"/>
          <w:color w:val="000000"/>
        </w:rPr>
        <w:t>.</w:t>
      </w:r>
    </w:p>
    <w:p w:rsidR="00F6128D" w:rsidRDefault="00317A06">
      <w:pPr>
        <w:widowControl/>
        <w:numPr>
          <w:ilvl w:val="0"/>
          <w:numId w:val="1"/>
        </w:numPr>
        <w:pBdr>
          <w:top w:val="nil"/>
          <w:left w:val="nil"/>
          <w:bottom w:val="nil"/>
          <w:right w:val="nil"/>
          <w:between w:val="nil"/>
        </w:pBdr>
        <w:ind w:left="1664"/>
        <w:rPr>
          <w:rFonts w:ascii="Arial" w:eastAsia="Arial" w:hAnsi="Arial" w:cs="Arial"/>
          <w:color w:val="000000"/>
        </w:rPr>
      </w:pPr>
      <w:r>
        <w:rPr>
          <w:rFonts w:ascii="Arial" w:eastAsia="Arial" w:hAnsi="Arial" w:cs="Arial"/>
          <w:color w:val="000000"/>
        </w:rPr>
        <w:t>Kokous todettiin lailliseksi ja päätösvaltaiseksi.</w:t>
      </w:r>
    </w:p>
    <w:p w:rsidR="00F6128D" w:rsidRDefault="00317A06">
      <w:pPr>
        <w:widowControl/>
        <w:numPr>
          <w:ilvl w:val="0"/>
          <w:numId w:val="1"/>
        </w:numPr>
        <w:pBdr>
          <w:top w:val="nil"/>
          <w:left w:val="nil"/>
          <w:bottom w:val="nil"/>
          <w:right w:val="nil"/>
          <w:between w:val="nil"/>
        </w:pBdr>
        <w:ind w:left="1664"/>
        <w:rPr>
          <w:rFonts w:ascii="Arial" w:eastAsia="Arial" w:hAnsi="Arial" w:cs="Arial"/>
        </w:rPr>
      </w:pPr>
      <w:r>
        <w:rPr>
          <w:rFonts w:ascii="Arial" w:eastAsia="Arial" w:hAnsi="Arial" w:cs="Arial"/>
        </w:rPr>
        <w:t>Kokouksen työjärjestys hyväksyttiin.</w:t>
      </w:r>
    </w:p>
    <w:p w:rsidR="00F6128D" w:rsidRDefault="00317A06">
      <w:pPr>
        <w:widowControl/>
        <w:numPr>
          <w:ilvl w:val="0"/>
          <w:numId w:val="1"/>
        </w:numPr>
        <w:pBdr>
          <w:top w:val="nil"/>
          <w:left w:val="nil"/>
          <w:bottom w:val="nil"/>
          <w:right w:val="nil"/>
          <w:between w:val="nil"/>
        </w:pBdr>
        <w:ind w:left="1664"/>
        <w:rPr>
          <w:rFonts w:ascii="Arial" w:eastAsia="Arial" w:hAnsi="Arial" w:cs="Arial"/>
          <w:color w:val="000000"/>
        </w:rPr>
      </w:pPr>
      <w:r>
        <w:rPr>
          <w:rFonts w:ascii="Arial" w:eastAsia="Arial" w:hAnsi="Arial" w:cs="Arial"/>
          <w:color w:val="000000"/>
        </w:rPr>
        <w:t>Lotta kävi edellisen kokouksen muistion läpi.</w:t>
      </w:r>
    </w:p>
    <w:p w:rsidR="00F6128D" w:rsidRDefault="00317A06">
      <w:pPr>
        <w:widowControl/>
        <w:numPr>
          <w:ilvl w:val="0"/>
          <w:numId w:val="1"/>
        </w:numPr>
        <w:pBdr>
          <w:top w:val="nil"/>
          <w:left w:val="nil"/>
          <w:bottom w:val="nil"/>
          <w:right w:val="nil"/>
          <w:between w:val="nil"/>
        </w:pBdr>
        <w:ind w:left="1664"/>
      </w:pPr>
      <w:r>
        <w:rPr>
          <w:rFonts w:ascii="Arial" w:eastAsia="Arial" w:hAnsi="Arial" w:cs="Arial"/>
          <w:color w:val="000000"/>
        </w:rPr>
        <w:t xml:space="preserve">Lautakuntien pöytäkirjat: Lotta kävi pikaisesti läpi </w:t>
      </w:r>
      <w:r>
        <w:rPr>
          <w:rFonts w:ascii="Arial" w:eastAsia="Arial" w:hAnsi="Arial" w:cs="Arial"/>
        </w:rPr>
        <w:t xml:space="preserve">teknisen- sekä sivistyslautakunnan </w:t>
      </w:r>
      <w:r>
        <w:rPr>
          <w:rFonts w:ascii="Arial" w:eastAsia="Arial" w:hAnsi="Arial" w:cs="Arial"/>
          <w:color w:val="000000"/>
        </w:rPr>
        <w:t xml:space="preserve">pöytäkirjat. </w:t>
      </w:r>
    </w:p>
    <w:p w:rsidR="00F6128D" w:rsidRDefault="00317A06">
      <w:pPr>
        <w:widowControl/>
        <w:numPr>
          <w:ilvl w:val="0"/>
          <w:numId w:val="1"/>
        </w:numPr>
        <w:pBdr>
          <w:top w:val="nil"/>
          <w:left w:val="nil"/>
          <w:bottom w:val="nil"/>
          <w:right w:val="nil"/>
          <w:between w:val="nil"/>
        </w:pBdr>
        <w:ind w:left="1664"/>
      </w:pPr>
      <w:r>
        <w:rPr>
          <w:rFonts w:ascii="Arial" w:eastAsia="Arial" w:hAnsi="Arial" w:cs="Arial"/>
        </w:rPr>
        <w:t xml:space="preserve">Muistion </w:t>
      </w:r>
      <w:r>
        <w:rPr>
          <w:rFonts w:ascii="Arial" w:eastAsia="Arial" w:hAnsi="Arial" w:cs="Arial"/>
          <w:color w:val="000000"/>
        </w:rPr>
        <w:t xml:space="preserve">tarkastajiksi valittiin </w:t>
      </w:r>
      <w:r>
        <w:rPr>
          <w:rFonts w:ascii="Arial" w:eastAsia="Arial" w:hAnsi="Arial" w:cs="Arial"/>
        </w:rPr>
        <w:t xml:space="preserve">Topi Niemi </w:t>
      </w:r>
      <w:r>
        <w:rPr>
          <w:rFonts w:ascii="Arial" w:eastAsia="Arial" w:hAnsi="Arial" w:cs="Arial"/>
          <w:color w:val="000000"/>
        </w:rPr>
        <w:t xml:space="preserve">ja </w:t>
      </w:r>
      <w:r>
        <w:rPr>
          <w:rFonts w:ascii="Arial" w:eastAsia="Arial" w:hAnsi="Arial" w:cs="Arial"/>
        </w:rPr>
        <w:t>Konsta Nurminen.</w:t>
      </w:r>
    </w:p>
    <w:p w:rsidR="00F6128D" w:rsidRDefault="00317A06">
      <w:pPr>
        <w:widowControl/>
        <w:numPr>
          <w:ilvl w:val="0"/>
          <w:numId w:val="1"/>
        </w:numPr>
        <w:pBdr>
          <w:top w:val="nil"/>
          <w:left w:val="nil"/>
          <w:bottom w:val="nil"/>
          <w:right w:val="nil"/>
          <w:between w:val="nil"/>
        </w:pBdr>
        <w:ind w:left="1664"/>
      </w:pPr>
      <w:r>
        <w:rPr>
          <w:rFonts w:ascii="Arial" w:eastAsia="Arial" w:hAnsi="Arial" w:cs="Arial"/>
        </w:rPr>
        <w:t>Glögit päättäjien kanssa</w:t>
      </w:r>
      <w:r>
        <w:rPr>
          <w:rFonts w:ascii="Arial" w:eastAsia="Arial" w:hAnsi="Arial" w:cs="Arial"/>
          <w:color w:val="000000"/>
        </w:rPr>
        <w:t>: Martti Kankkunen kut</w:t>
      </w:r>
      <w:r>
        <w:rPr>
          <w:rFonts w:ascii="Arial" w:eastAsia="Arial" w:hAnsi="Arial" w:cs="Arial"/>
        </w:rPr>
        <w:t xml:space="preserve">sui meidät seuraamaan valtuuston kokousta 13.12.2022 klo 18.00 ja sen jälkeen syömään joulupuuroa heidän kanssaan kuntalaan. </w:t>
      </w:r>
    </w:p>
    <w:p w:rsidR="00F6128D" w:rsidRDefault="00317A06">
      <w:pPr>
        <w:widowControl/>
        <w:numPr>
          <w:ilvl w:val="0"/>
          <w:numId w:val="1"/>
        </w:numPr>
        <w:pBdr>
          <w:top w:val="nil"/>
          <w:left w:val="nil"/>
          <w:bottom w:val="nil"/>
          <w:right w:val="nil"/>
          <w:between w:val="nil"/>
        </w:pBdr>
        <w:ind w:left="1664"/>
        <w:rPr>
          <w:rFonts w:ascii="Arial" w:eastAsia="Arial" w:hAnsi="Arial" w:cs="Arial"/>
        </w:rPr>
      </w:pPr>
      <w:r>
        <w:rPr>
          <w:rFonts w:ascii="Arial" w:eastAsia="Arial" w:hAnsi="Arial" w:cs="Arial"/>
        </w:rPr>
        <w:t xml:space="preserve">Retki eduskuntaan: Kuhmoisten Seniorit ry järjesti muutamia vuosia sitten matkan eduskuntaan, josta Lotta kertoi kokouksessa. Heidän on tarkoitus järjestää samankaltainen matka ensi tammi-helmikuun aikana, johon osa nuorisovaltuustolaisista voisi osallistua. </w:t>
      </w:r>
    </w:p>
    <w:p w:rsidR="00F6128D" w:rsidRDefault="00317A06">
      <w:pPr>
        <w:widowControl/>
        <w:numPr>
          <w:ilvl w:val="0"/>
          <w:numId w:val="1"/>
        </w:numPr>
        <w:pBdr>
          <w:top w:val="nil"/>
          <w:left w:val="nil"/>
          <w:bottom w:val="nil"/>
          <w:right w:val="nil"/>
          <w:between w:val="nil"/>
        </w:pBdr>
        <w:ind w:left="1664"/>
        <w:rPr>
          <w:rFonts w:ascii="Arial" w:eastAsia="Arial" w:hAnsi="Arial" w:cs="Arial"/>
        </w:rPr>
      </w:pPr>
      <w:r>
        <w:rPr>
          <w:rFonts w:ascii="Arial" w:eastAsia="Arial" w:hAnsi="Arial" w:cs="Arial"/>
        </w:rPr>
        <w:t xml:space="preserve">Riikka Liehun erohakemus: Erohakemus hyväksyttiin. </w:t>
      </w:r>
    </w:p>
    <w:p w:rsidR="00F6128D" w:rsidRDefault="00317A06">
      <w:pPr>
        <w:widowControl/>
        <w:numPr>
          <w:ilvl w:val="0"/>
          <w:numId w:val="1"/>
        </w:numPr>
        <w:pBdr>
          <w:top w:val="nil"/>
          <w:left w:val="nil"/>
          <w:bottom w:val="nil"/>
          <w:right w:val="nil"/>
          <w:between w:val="nil"/>
        </w:pBdr>
        <w:ind w:left="1664"/>
        <w:rPr>
          <w:rFonts w:ascii="Arial" w:eastAsia="Arial" w:hAnsi="Arial" w:cs="Arial"/>
        </w:rPr>
      </w:pPr>
      <w:r>
        <w:rPr>
          <w:rFonts w:ascii="Arial" w:eastAsia="Arial" w:hAnsi="Arial" w:cs="Arial"/>
        </w:rPr>
        <w:t xml:space="preserve">Helmi Arreniuksen erohakemus: Erohakemus hyväksyttiin.  </w:t>
      </w:r>
    </w:p>
    <w:p w:rsidR="00F6128D" w:rsidRDefault="00317A06">
      <w:pPr>
        <w:widowControl/>
        <w:numPr>
          <w:ilvl w:val="0"/>
          <w:numId w:val="1"/>
        </w:numPr>
        <w:pBdr>
          <w:top w:val="nil"/>
          <w:left w:val="nil"/>
          <w:bottom w:val="nil"/>
          <w:right w:val="nil"/>
          <w:between w:val="nil"/>
        </w:pBdr>
        <w:ind w:left="1664"/>
        <w:rPr>
          <w:rFonts w:ascii="Arial" w:eastAsia="Arial" w:hAnsi="Arial" w:cs="Arial"/>
        </w:rPr>
      </w:pPr>
      <w:r>
        <w:rPr>
          <w:rFonts w:ascii="Arial" w:eastAsia="Arial" w:hAnsi="Arial" w:cs="Arial"/>
        </w:rPr>
        <w:t>Vapaiden tehtävien jako: Riikalta ja Helmiltä vapautuneet paikat jaettiin. Päätimme valita uuden sihteerin tammikuun kokouksessa. Varapuheenjohtajaksi valittiin Topias Isojärvi, Sivistyslautakunnan pääedustajaksi valittiin Atte Unnaslahti ja varalle Lotta Unnaslahti, teknisenlautakunnan pääedustajaksi valittiin Ilmari Huusko ja varalle Lotta Unnaslahti, elinvoimajaoksen varaedustajaksi valittiin Atte Unnaslahti.</w:t>
      </w:r>
    </w:p>
    <w:p w:rsidR="00F6128D" w:rsidRDefault="00317A06">
      <w:pPr>
        <w:widowControl/>
        <w:numPr>
          <w:ilvl w:val="0"/>
          <w:numId w:val="1"/>
        </w:numPr>
        <w:pBdr>
          <w:top w:val="nil"/>
          <w:left w:val="nil"/>
          <w:bottom w:val="nil"/>
          <w:right w:val="nil"/>
          <w:between w:val="nil"/>
        </w:pBdr>
        <w:ind w:left="1664"/>
        <w:rPr>
          <w:rFonts w:ascii="Arial" w:eastAsia="Arial" w:hAnsi="Arial" w:cs="Arial"/>
        </w:rPr>
      </w:pPr>
      <w:r>
        <w:rPr>
          <w:rFonts w:ascii="Arial" w:eastAsia="Arial" w:hAnsi="Arial" w:cs="Arial"/>
        </w:rPr>
        <w:t xml:space="preserve">Muistutus edustustehtävistä: Lotta korosti lautakunnissa käymisen tärkeyttä. Hän myös muistutti, että jos pääedustaja ei pääse paikalle, on tärkeä ilmoittaa varaedustajalle. </w:t>
      </w:r>
    </w:p>
    <w:p w:rsidR="00F6128D" w:rsidRDefault="00F6128D">
      <w:pPr>
        <w:widowControl/>
        <w:pBdr>
          <w:top w:val="nil"/>
          <w:left w:val="nil"/>
          <w:bottom w:val="nil"/>
          <w:right w:val="nil"/>
          <w:between w:val="nil"/>
        </w:pBdr>
        <w:rPr>
          <w:rFonts w:ascii="Arial" w:eastAsia="Arial" w:hAnsi="Arial" w:cs="Arial"/>
        </w:rPr>
      </w:pPr>
    </w:p>
    <w:p w:rsidR="00F6128D" w:rsidRDefault="00F6128D">
      <w:pPr>
        <w:widowControl/>
        <w:pBdr>
          <w:top w:val="nil"/>
          <w:left w:val="nil"/>
          <w:bottom w:val="nil"/>
          <w:right w:val="nil"/>
          <w:between w:val="nil"/>
        </w:pBdr>
        <w:rPr>
          <w:rFonts w:ascii="Arial" w:eastAsia="Arial" w:hAnsi="Arial" w:cs="Arial"/>
        </w:rPr>
      </w:pPr>
    </w:p>
    <w:p w:rsidR="00F6128D" w:rsidRDefault="00F6128D">
      <w:pPr>
        <w:widowControl/>
        <w:pBdr>
          <w:top w:val="nil"/>
          <w:left w:val="nil"/>
          <w:bottom w:val="nil"/>
          <w:right w:val="nil"/>
          <w:between w:val="nil"/>
        </w:pBdr>
        <w:rPr>
          <w:rFonts w:ascii="Arial" w:eastAsia="Arial" w:hAnsi="Arial" w:cs="Arial"/>
        </w:rPr>
      </w:pPr>
    </w:p>
    <w:p w:rsidR="00F6128D" w:rsidRDefault="00F6128D">
      <w:pPr>
        <w:widowControl/>
        <w:pBdr>
          <w:top w:val="nil"/>
          <w:left w:val="nil"/>
          <w:bottom w:val="nil"/>
          <w:right w:val="nil"/>
          <w:between w:val="nil"/>
        </w:pBdr>
        <w:ind w:left="2486"/>
        <w:rPr>
          <w:rFonts w:ascii="Arial" w:eastAsia="Arial" w:hAnsi="Arial" w:cs="Arial"/>
        </w:rPr>
      </w:pPr>
    </w:p>
    <w:p w:rsidR="00F6128D" w:rsidRDefault="00317A06">
      <w:pPr>
        <w:widowControl/>
        <w:numPr>
          <w:ilvl w:val="0"/>
          <w:numId w:val="1"/>
        </w:numPr>
        <w:pBdr>
          <w:top w:val="nil"/>
          <w:left w:val="nil"/>
          <w:bottom w:val="nil"/>
          <w:right w:val="nil"/>
          <w:between w:val="nil"/>
        </w:pBdr>
        <w:ind w:left="1664"/>
      </w:pPr>
      <w:r>
        <w:rPr>
          <w:rFonts w:ascii="Arial" w:eastAsia="Arial" w:hAnsi="Arial" w:cs="Arial"/>
        </w:rPr>
        <w:t>Maakunnallisen nuorisovaltuuston kuulumiset</w:t>
      </w:r>
      <w:r>
        <w:rPr>
          <w:rFonts w:ascii="Arial" w:eastAsia="Arial" w:hAnsi="Arial" w:cs="Arial"/>
          <w:color w:val="000000"/>
        </w:rPr>
        <w:t>: Maakunnallisen nuori</w:t>
      </w:r>
      <w:r>
        <w:rPr>
          <w:rFonts w:ascii="Arial" w:eastAsia="Arial" w:hAnsi="Arial" w:cs="Arial"/>
        </w:rPr>
        <w:t>sovaltuuston kokouksessa oli paikalla Ilmari. Kokouksessa puhuttiin maakunnallisen nuorisovaltuuston huippukokouksesta, joka on tarkoitus järjestää tulevaisuudessa. Jokaisesta kunnasta pitäisi olla jäsen maakunnallisessa nuorisovaltuustossa vuoden alussa. Jäsenet saavat matkakorvausta sekä 40 euron palkkion jokaisesta kokouksesta.</w:t>
      </w:r>
    </w:p>
    <w:p w:rsidR="00F6128D" w:rsidRDefault="00317A06">
      <w:pPr>
        <w:widowControl/>
        <w:numPr>
          <w:ilvl w:val="0"/>
          <w:numId w:val="1"/>
        </w:numPr>
        <w:pBdr>
          <w:top w:val="nil"/>
          <w:left w:val="nil"/>
          <w:bottom w:val="nil"/>
          <w:right w:val="nil"/>
          <w:between w:val="nil"/>
        </w:pBdr>
        <w:ind w:left="1664"/>
      </w:pPr>
      <w:r>
        <w:rPr>
          <w:rFonts w:ascii="Arial" w:eastAsia="Arial" w:hAnsi="Arial" w:cs="Arial"/>
        </w:rPr>
        <w:t>Muut asiat</w:t>
      </w:r>
      <w:r>
        <w:rPr>
          <w:rFonts w:ascii="Arial" w:eastAsia="Arial" w:hAnsi="Arial" w:cs="Arial"/>
          <w:color w:val="000000"/>
        </w:rPr>
        <w:t xml:space="preserve">: </w:t>
      </w:r>
    </w:p>
    <w:p w:rsidR="00F6128D" w:rsidRDefault="00317A06">
      <w:pPr>
        <w:widowControl/>
        <w:pBdr>
          <w:top w:val="nil"/>
          <w:left w:val="nil"/>
          <w:bottom w:val="nil"/>
          <w:right w:val="nil"/>
          <w:between w:val="nil"/>
        </w:pBdr>
        <w:ind w:left="2486"/>
        <w:rPr>
          <w:rFonts w:ascii="Arial" w:eastAsia="Arial" w:hAnsi="Arial" w:cs="Arial"/>
        </w:rPr>
      </w:pPr>
      <w:r>
        <w:rPr>
          <w:rFonts w:ascii="Arial" w:eastAsia="Arial" w:hAnsi="Arial" w:cs="Arial"/>
        </w:rPr>
        <w:t xml:space="preserve">9.1 Riikan ja Helmin erottua nuorisovaltuustosta Aada Siekkinen nousee viralliseksi jäseneksi. </w:t>
      </w:r>
    </w:p>
    <w:p w:rsidR="00F6128D" w:rsidRDefault="00F6128D">
      <w:pPr>
        <w:widowControl/>
        <w:pBdr>
          <w:top w:val="nil"/>
          <w:left w:val="nil"/>
          <w:bottom w:val="nil"/>
          <w:right w:val="nil"/>
          <w:between w:val="nil"/>
        </w:pBdr>
        <w:ind w:left="2486"/>
        <w:rPr>
          <w:rFonts w:ascii="Arial" w:eastAsia="Arial" w:hAnsi="Arial" w:cs="Arial"/>
        </w:rPr>
      </w:pPr>
    </w:p>
    <w:p w:rsidR="00F6128D" w:rsidRDefault="00317A06">
      <w:pPr>
        <w:widowControl/>
        <w:pBdr>
          <w:top w:val="nil"/>
          <w:left w:val="nil"/>
          <w:bottom w:val="nil"/>
          <w:right w:val="nil"/>
          <w:between w:val="nil"/>
        </w:pBdr>
        <w:ind w:left="2486"/>
        <w:rPr>
          <w:rFonts w:ascii="Arial" w:eastAsia="Arial" w:hAnsi="Arial" w:cs="Arial"/>
        </w:rPr>
      </w:pPr>
      <w:r>
        <w:rPr>
          <w:rFonts w:ascii="Arial" w:eastAsia="Arial" w:hAnsi="Arial" w:cs="Arial"/>
        </w:rPr>
        <w:t>9.2 Seuraava kokous: Seuraava kokous päätetään Whatsapp-ryhmässä.</w:t>
      </w:r>
    </w:p>
    <w:p w:rsidR="00F6128D" w:rsidRDefault="00F6128D">
      <w:pPr>
        <w:widowControl/>
        <w:pBdr>
          <w:top w:val="nil"/>
          <w:left w:val="nil"/>
          <w:bottom w:val="nil"/>
          <w:right w:val="nil"/>
          <w:between w:val="nil"/>
        </w:pBdr>
        <w:ind w:left="2486"/>
        <w:rPr>
          <w:rFonts w:ascii="Arial" w:eastAsia="Arial" w:hAnsi="Arial" w:cs="Arial"/>
        </w:rPr>
      </w:pPr>
    </w:p>
    <w:p w:rsidR="00F6128D" w:rsidRDefault="00F6128D">
      <w:pPr>
        <w:widowControl/>
        <w:pBdr>
          <w:top w:val="nil"/>
          <w:left w:val="nil"/>
          <w:bottom w:val="nil"/>
          <w:right w:val="nil"/>
          <w:between w:val="nil"/>
        </w:pBdr>
        <w:ind w:left="2486"/>
        <w:rPr>
          <w:rFonts w:ascii="Arial" w:eastAsia="Arial" w:hAnsi="Arial" w:cs="Arial"/>
          <w:color w:val="000000"/>
          <w:sz w:val="26"/>
          <w:szCs w:val="26"/>
        </w:rPr>
      </w:pPr>
    </w:p>
    <w:p w:rsidR="00F6128D" w:rsidRDefault="00F6128D">
      <w:pPr>
        <w:widowControl/>
        <w:pBdr>
          <w:top w:val="nil"/>
          <w:left w:val="nil"/>
          <w:bottom w:val="nil"/>
          <w:right w:val="nil"/>
          <w:between w:val="nil"/>
        </w:pBdr>
        <w:ind w:left="1664"/>
        <w:rPr>
          <w:rFonts w:ascii="Arial" w:eastAsia="Arial" w:hAnsi="Arial" w:cs="Arial"/>
          <w:color w:val="000000"/>
        </w:rPr>
      </w:pPr>
    </w:p>
    <w:p w:rsidR="00F6128D" w:rsidRDefault="00317A06">
      <w:pPr>
        <w:widowControl/>
        <w:numPr>
          <w:ilvl w:val="0"/>
          <w:numId w:val="1"/>
        </w:numPr>
        <w:pBdr>
          <w:top w:val="nil"/>
          <w:left w:val="nil"/>
          <w:bottom w:val="nil"/>
          <w:right w:val="nil"/>
          <w:between w:val="nil"/>
        </w:pBdr>
        <w:ind w:left="1664"/>
      </w:pPr>
      <w:r>
        <w:rPr>
          <w:rFonts w:ascii="Arial" w:eastAsia="Arial" w:hAnsi="Arial" w:cs="Arial"/>
          <w:color w:val="000000"/>
        </w:rPr>
        <w:t>Puheenjohtaja päätti kokouksen klo 18.2</w:t>
      </w:r>
      <w:r>
        <w:rPr>
          <w:rFonts w:ascii="Arial" w:eastAsia="Arial" w:hAnsi="Arial" w:cs="Arial"/>
        </w:rPr>
        <w:t>1</w:t>
      </w:r>
    </w:p>
    <w:p w:rsidR="00F6128D" w:rsidRDefault="00F6128D">
      <w:pPr>
        <w:widowControl/>
        <w:pBdr>
          <w:top w:val="nil"/>
          <w:left w:val="nil"/>
          <w:bottom w:val="nil"/>
          <w:right w:val="nil"/>
          <w:between w:val="nil"/>
        </w:pBdr>
        <w:ind w:left="1664" w:hanging="360"/>
        <w:rPr>
          <w:rFonts w:ascii="Arial" w:eastAsia="Arial" w:hAnsi="Arial" w:cs="Arial"/>
          <w:color w:val="000000"/>
        </w:rPr>
      </w:pPr>
    </w:p>
    <w:p w:rsidR="00F6128D" w:rsidRDefault="00F6128D">
      <w:pPr>
        <w:widowControl/>
        <w:pBdr>
          <w:top w:val="nil"/>
          <w:left w:val="nil"/>
          <w:bottom w:val="nil"/>
          <w:right w:val="nil"/>
          <w:between w:val="nil"/>
        </w:pBdr>
        <w:ind w:left="1664" w:hanging="360"/>
        <w:rPr>
          <w:rFonts w:ascii="Arial" w:eastAsia="Arial" w:hAnsi="Arial" w:cs="Arial"/>
          <w:color w:val="000000"/>
        </w:rPr>
      </w:pPr>
    </w:p>
    <w:p w:rsidR="00F6128D" w:rsidRDefault="00F6128D">
      <w:pPr>
        <w:widowControl/>
        <w:pBdr>
          <w:top w:val="nil"/>
          <w:left w:val="nil"/>
          <w:bottom w:val="nil"/>
          <w:right w:val="nil"/>
          <w:between w:val="nil"/>
        </w:pBdr>
        <w:ind w:left="1664"/>
        <w:rPr>
          <w:rFonts w:ascii="Arial" w:eastAsia="Arial" w:hAnsi="Arial" w:cs="Arial"/>
          <w:color w:val="000000"/>
        </w:rPr>
      </w:pPr>
    </w:p>
    <w:p w:rsidR="00F6128D" w:rsidRDefault="00317A06">
      <w:pPr>
        <w:widowControl/>
        <w:pBdr>
          <w:top w:val="nil"/>
          <w:left w:val="nil"/>
          <w:bottom w:val="nil"/>
          <w:right w:val="nil"/>
          <w:between w:val="nil"/>
        </w:pBdr>
        <w:ind w:left="1664"/>
        <w:rPr>
          <w:rFonts w:ascii="Arial" w:eastAsia="Arial" w:hAnsi="Arial" w:cs="Arial"/>
          <w:color w:val="000000"/>
        </w:rPr>
      </w:pPr>
      <w:r>
        <w:rPr>
          <w:rFonts w:ascii="Arial" w:eastAsia="Arial" w:hAnsi="Arial" w:cs="Arial"/>
          <w:color w:val="000000"/>
        </w:rPr>
        <w:t>______________________</w:t>
      </w:r>
      <w:r>
        <w:rPr>
          <w:rFonts w:ascii="Arial" w:eastAsia="Arial" w:hAnsi="Arial" w:cs="Arial"/>
          <w:color w:val="000000"/>
        </w:rPr>
        <w:tab/>
        <w:t>______________________</w:t>
      </w:r>
    </w:p>
    <w:p w:rsidR="00F6128D" w:rsidRDefault="00317A06">
      <w:pPr>
        <w:widowControl/>
        <w:pBdr>
          <w:top w:val="nil"/>
          <w:left w:val="nil"/>
          <w:bottom w:val="nil"/>
          <w:right w:val="nil"/>
          <w:between w:val="nil"/>
        </w:pBdr>
        <w:ind w:left="1664"/>
        <w:rPr>
          <w:rFonts w:ascii="Arial" w:eastAsia="Arial" w:hAnsi="Arial" w:cs="Arial"/>
          <w:color w:val="000000"/>
        </w:rPr>
      </w:pPr>
      <w:r>
        <w:rPr>
          <w:rFonts w:ascii="Arial" w:eastAsia="Arial" w:hAnsi="Arial" w:cs="Arial"/>
          <w:color w:val="000000"/>
        </w:rPr>
        <w:t>Lotta Unnaslahti puh.joht.</w:t>
      </w:r>
      <w:r>
        <w:rPr>
          <w:rFonts w:ascii="Arial" w:eastAsia="Arial" w:hAnsi="Arial" w:cs="Arial"/>
          <w:color w:val="000000"/>
        </w:rPr>
        <w:tab/>
        <w:t>Riikka Liehu siht.</w:t>
      </w:r>
    </w:p>
    <w:p w:rsidR="00F6128D" w:rsidRDefault="00F6128D">
      <w:pPr>
        <w:widowControl/>
        <w:pBdr>
          <w:top w:val="nil"/>
          <w:left w:val="nil"/>
          <w:bottom w:val="nil"/>
          <w:right w:val="nil"/>
          <w:between w:val="nil"/>
        </w:pBdr>
        <w:ind w:left="1664"/>
        <w:rPr>
          <w:rFonts w:ascii="Arial" w:eastAsia="Arial" w:hAnsi="Arial" w:cs="Arial"/>
          <w:color w:val="000000"/>
        </w:rPr>
      </w:pPr>
    </w:p>
    <w:p w:rsidR="00F6128D" w:rsidRDefault="00317A06">
      <w:pPr>
        <w:widowControl/>
        <w:pBdr>
          <w:top w:val="nil"/>
          <w:left w:val="nil"/>
          <w:bottom w:val="nil"/>
          <w:right w:val="nil"/>
          <w:between w:val="nil"/>
        </w:pBdr>
        <w:ind w:left="1664"/>
        <w:rPr>
          <w:rFonts w:ascii="Arial" w:eastAsia="Arial" w:hAnsi="Arial" w:cs="Arial"/>
          <w:color w:val="000000"/>
        </w:rPr>
      </w:pPr>
      <w:r>
        <w:rPr>
          <w:rFonts w:ascii="Arial" w:eastAsia="Arial" w:hAnsi="Arial" w:cs="Arial"/>
        </w:rPr>
        <w:t xml:space="preserve">Muistion </w:t>
      </w:r>
      <w:r>
        <w:rPr>
          <w:rFonts w:ascii="Arial" w:eastAsia="Arial" w:hAnsi="Arial" w:cs="Arial"/>
          <w:color w:val="000000"/>
        </w:rPr>
        <w:t>tarkistajat:</w:t>
      </w:r>
    </w:p>
    <w:p w:rsidR="00F6128D" w:rsidRDefault="00F6128D">
      <w:pPr>
        <w:widowControl/>
        <w:pBdr>
          <w:top w:val="nil"/>
          <w:left w:val="nil"/>
          <w:bottom w:val="nil"/>
          <w:right w:val="nil"/>
          <w:between w:val="nil"/>
        </w:pBdr>
        <w:ind w:left="1664"/>
        <w:rPr>
          <w:rFonts w:ascii="Arial" w:eastAsia="Arial" w:hAnsi="Arial" w:cs="Arial"/>
          <w:color w:val="000000"/>
        </w:rPr>
      </w:pPr>
    </w:p>
    <w:p w:rsidR="00F6128D" w:rsidRDefault="00317A06">
      <w:pPr>
        <w:widowControl/>
        <w:pBdr>
          <w:top w:val="nil"/>
          <w:left w:val="nil"/>
          <w:bottom w:val="nil"/>
          <w:right w:val="nil"/>
          <w:between w:val="nil"/>
        </w:pBdr>
        <w:ind w:left="1664"/>
        <w:rPr>
          <w:rFonts w:ascii="Arial" w:eastAsia="Arial" w:hAnsi="Arial" w:cs="Arial"/>
          <w:color w:val="000000"/>
        </w:rPr>
      </w:pPr>
      <w:r>
        <w:rPr>
          <w:rFonts w:ascii="Arial" w:eastAsia="Arial" w:hAnsi="Arial" w:cs="Arial"/>
          <w:color w:val="000000"/>
        </w:rPr>
        <w:t>________________________</w:t>
      </w:r>
      <w:r>
        <w:rPr>
          <w:rFonts w:ascii="Arial" w:eastAsia="Arial" w:hAnsi="Arial" w:cs="Arial"/>
          <w:color w:val="000000"/>
        </w:rPr>
        <w:tab/>
        <w:t>______________________</w:t>
      </w:r>
    </w:p>
    <w:p w:rsidR="00F6128D" w:rsidRDefault="00317A06">
      <w:pPr>
        <w:widowControl/>
        <w:pBdr>
          <w:top w:val="nil"/>
          <w:left w:val="nil"/>
          <w:bottom w:val="nil"/>
          <w:right w:val="nil"/>
          <w:between w:val="nil"/>
        </w:pBdr>
        <w:ind w:left="1664"/>
        <w:rPr>
          <w:rFonts w:ascii="Arial" w:eastAsia="Arial" w:hAnsi="Arial" w:cs="Arial"/>
          <w:color w:val="000000"/>
        </w:rPr>
      </w:pPr>
      <w:r>
        <w:rPr>
          <w:rFonts w:ascii="Arial" w:eastAsia="Arial" w:hAnsi="Arial" w:cs="Arial"/>
        </w:rPr>
        <w:t>Topi Niemi</w:t>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rPr>
        <w:t>Konsta Nurminen</w:t>
      </w:r>
    </w:p>
    <w:sectPr w:rsidR="00F6128D">
      <w:headerReference w:type="even" r:id="rId8"/>
      <w:headerReference w:type="default" r:id="rId9"/>
      <w:footerReference w:type="even" r:id="rId10"/>
      <w:footerReference w:type="default" r:id="rId11"/>
      <w:headerReference w:type="first" r:id="rId12"/>
      <w:footerReference w:type="first" r:id="rId13"/>
      <w:pgSz w:w="11906" w:h="16838"/>
      <w:pgMar w:top="851" w:right="1474" w:bottom="851" w:left="130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563" w:rsidRDefault="00317A06">
      <w:r>
        <w:separator/>
      </w:r>
    </w:p>
  </w:endnote>
  <w:endnote w:type="continuationSeparator" w:id="0">
    <w:p w:rsidR="00FE6563" w:rsidRDefault="0031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Symbo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BA" w:rsidRDefault="007D7BB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8D" w:rsidRDefault="00317A06">
    <w:pPr>
      <w:widowControl/>
      <w:pBdr>
        <w:top w:val="nil"/>
        <w:left w:val="nil"/>
        <w:bottom w:val="nil"/>
        <w:right w:val="nil"/>
        <w:between w:val="nil"/>
      </w:pBdr>
      <w:tabs>
        <w:tab w:val="center" w:pos="4819"/>
        <w:tab w:val="right" w:pos="9638"/>
      </w:tabs>
      <w:rPr>
        <w:rFonts w:ascii="Arial" w:eastAsia="Arial" w:hAnsi="Arial" w:cs="Arial"/>
        <w:color w:val="000000"/>
      </w:rPr>
    </w:pPr>
    <w:r>
      <w:rPr>
        <w:rFonts w:ascii="Arial" w:eastAsia="Arial" w:hAnsi="Arial" w:cs="Arial"/>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BA" w:rsidRDefault="007D7BB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563" w:rsidRDefault="00317A06">
      <w:r>
        <w:separator/>
      </w:r>
    </w:p>
  </w:footnote>
  <w:footnote w:type="continuationSeparator" w:id="0">
    <w:p w:rsidR="00FE6563" w:rsidRDefault="00317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BA" w:rsidRDefault="007D7BB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8D" w:rsidRDefault="00317A06">
    <w:pPr>
      <w:widowControl/>
      <w:pBdr>
        <w:top w:val="nil"/>
        <w:left w:val="nil"/>
        <w:bottom w:val="nil"/>
        <w:right w:val="nil"/>
        <w:between w:val="nil"/>
      </w:pBdr>
      <w:tabs>
        <w:tab w:val="center" w:pos="4819"/>
        <w:tab w:val="right" w:pos="9638"/>
      </w:tabs>
      <w:rPr>
        <w:rFonts w:ascii="Arial" w:eastAsia="Arial" w:hAnsi="Arial" w:cs="Arial"/>
        <w:color w:val="000000"/>
      </w:rPr>
    </w:pPr>
    <w:r>
      <w:rPr>
        <w:color w:val="000000"/>
        <w:sz w:val="20"/>
        <w:szCs w:val="20"/>
      </w:rPr>
      <w:object w:dxaOrig="497" w:dyaOrig="463" w14:anchorId="3B751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LE-objekti" style="width:34.8pt;height:33pt;visibility:visible;mso-wrap-style:square">
          <v:imagedata r:id="rId1" o:title="OLE-objekti"/>
        </v:shape>
        <o:OLEObject Type="Embed" ProgID="Msxml2.SAXXMLReader.6.0" ShapeID="_x0000_i1025" DrawAspect="Content" ObjectID="_1732456415" r:id="rId2"/>
      </w:object>
    </w:r>
    <w:r>
      <w:rPr>
        <w:rFonts w:ascii="Arial" w:eastAsia="Arial" w:hAnsi="Arial" w:cs="Arial"/>
        <w:color w:val="000000"/>
      </w:rPr>
      <w:t>KUHMOISTEN KUNTA</w:t>
    </w:r>
    <w:r>
      <w:rPr>
        <w:rFonts w:ascii="Arial" w:eastAsia="Arial" w:hAnsi="Arial" w:cs="Arial"/>
        <w:color w:val="000000"/>
      </w:rPr>
      <w:tab/>
      <w:t xml:space="preserve">MUISTIO     </w:t>
    </w:r>
    <w:r>
      <w:rPr>
        <w:rFonts w:ascii="Arial" w:eastAsia="Arial" w:hAnsi="Arial" w:cs="Arial"/>
        <w:color w:val="000000"/>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7D7BBA">
      <w:rPr>
        <w:rFonts w:ascii="Arial" w:eastAsia="Arial" w:hAnsi="Arial" w:cs="Arial"/>
        <w:noProof/>
        <w:color w:val="000000"/>
      </w:rPr>
      <w:t>1</w:t>
    </w:r>
    <w:r>
      <w:rPr>
        <w:rFonts w:ascii="Arial" w:eastAsia="Arial" w:hAnsi="Arial" w:cs="Arial"/>
        <w:color w:val="000000"/>
      </w:rPr>
      <w:fldChar w:fldCharType="end"/>
    </w:r>
    <w:r>
      <w:rPr>
        <w:noProof/>
      </w:rPr>
      <mc:AlternateContent>
        <mc:Choice Requires="wpg">
          <w:drawing>
            <wp:anchor distT="0" distB="0" distL="114300" distR="114300" simplePos="0" relativeHeight="251658240" behindDoc="0" locked="0" layoutInCell="1" hidden="0" allowOverlap="1">
              <wp:simplePos x="0" y="0"/>
              <wp:positionH relativeFrom="column">
                <wp:posOffset>38101</wp:posOffset>
              </wp:positionH>
              <wp:positionV relativeFrom="paragraph">
                <wp:posOffset>76200</wp:posOffset>
              </wp:positionV>
              <wp:extent cx="24285" cy="24285"/>
              <wp:effectExtent l="0" t="0" r="0" b="0"/>
              <wp:wrapTopAndBottom distT="0" distB="0"/>
              <wp:docPr id="2" name=""/>
              <wp:cNvGraphicFramePr/>
              <a:graphic xmlns:a="http://schemas.openxmlformats.org/drawingml/2006/main">
                <a:graphicData uri="http://schemas.microsoft.com/office/word/2010/wordprocessingShape">
                  <wps:wsp>
                    <wps:cNvSpPr/>
                    <wps:spPr>
                      <a:xfrm>
                        <a:off x="5338620" y="3772620"/>
                        <a:ext cx="14760" cy="14760"/>
                      </a:xfrm>
                      <a:prstGeom prst="rect">
                        <a:avLst/>
                      </a:prstGeom>
                      <a:solidFill>
                        <a:srgbClr val="FFFFFF">
                          <a:alpha val="0"/>
                        </a:srgbClr>
                      </a:solidFill>
                      <a:ln>
                        <a:noFill/>
                      </a:ln>
                    </wps:spPr>
                    <wps:txbx>
                      <w:txbxContent>
                        <w:p w:rsidR="00F6128D" w:rsidRDefault="00F6128D">
                          <w:pPr>
                            <w:textDirection w:val="btLr"/>
                          </w:pP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76200</wp:posOffset>
              </wp:positionV>
              <wp:extent cx="24285" cy="24285"/>
              <wp:effectExtent b="0" l="0" r="0" t="0"/>
              <wp:wrapTopAndBottom distB="0" distT="0"/>
              <wp:docPr id="2"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24285" cy="24285"/>
                      </a:xfrm>
                      <a:prstGeom prst="rect"/>
                      <a:ln/>
                    </pic:spPr>
                  </pic:pic>
                </a:graphicData>
              </a:graphic>
            </wp:anchor>
          </w:drawing>
        </mc:Fallback>
      </mc:AlternateContent>
    </w:r>
  </w:p>
  <w:p w:rsidR="00F6128D" w:rsidRDefault="00317A06">
    <w:pPr>
      <w:widowControl/>
      <w:pBdr>
        <w:top w:val="nil"/>
        <w:left w:val="nil"/>
        <w:bottom w:val="nil"/>
        <w:right w:val="nil"/>
        <w:between w:val="nil"/>
      </w:pBdr>
      <w:tabs>
        <w:tab w:val="center" w:pos="4819"/>
        <w:tab w:val="right" w:pos="9638"/>
      </w:tabs>
      <w:rPr>
        <w:rFonts w:ascii="Arial" w:eastAsia="Arial" w:hAnsi="Arial" w:cs="Arial"/>
        <w:color w:val="000000"/>
      </w:rPr>
    </w:pPr>
    <w:r>
      <w:rPr>
        <w:rFonts w:ascii="Arial" w:eastAsia="Arial" w:hAnsi="Arial" w:cs="Arial"/>
        <w:color w:val="000000"/>
      </w:rPr>
      <w:t xml:space="preserve">           NUORISOVALTUUSTO</w:t>
    </w:r>
    <w:r>
      <w:rPr>
        <w:rFonts w:ascii="Arial" w:eastAsia="Arial" w:hAnsi="Arial" w:cs="Arial"/>
        <w:color w:val="000000"/>
      </w:rPr>
      <w:tab/>
    </w:r>
    <w:r>
      <w:rPr>
        <w:rFonts w:ascii="Arial" w:eastAsia="Arial" w:hAnsi="Arial" w:cs="Arial"/>
        <w:color w:val="000000"/>
      </w:rPr>
      <w:tab/>
    </w:r>
    <w:r w:rsidR="007D7BBA">
      <w:rPr>
        <w:rFonts w:ascii="Arial" w:eastAsia="Arial" w:hAnsi="Arial" w:cs="Arial"/>
      </w:rPr>
      <w:t>8</w:t>
    </w:r>
    <w:bookmarkStart w:id="0" w:name="_GoBack"/>
    <w:bookmarkEnd w:id="0"/>
    <w:r>
      <w:rPr>
        <w:rFonts w:ascii="Arial" w:eastAsia="Arial" w:hAnsi="Arial" w:cs="Arial"/>
        <w:color w:val="000000"/>
      </w:rPr>
      <w:t>/2022</w:t>
    </w:r>
  </w:p>
  <w:p w:rsidR="00F6128D" w:rsidRDefault="00F6128D">
    <w:pPr>
      <w:widowControl/>
      <w:pBdr>
        <w:top w:val="nil"/>
        <w:left w:val="nil"/>
        <w:bottom w:val="nil"/>
        <w:right w:val="nil"/>
        <w:between w:val="nil"/>
      </w:pBdr>
      <w:tabs>
        <w:tab w:val="center" w:pos="4819"/>
        <w:tab w:val="right" w:pos="9638"/>
      </w:tabs>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BA" w:rsidRDefault="007D7BB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60409"/>
    <w:multiLevelType w:val="multilevel"/>
    <w:tmpl w:val="FFB46A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317112B"/>
    <w:multiLevelType w:val="multilevel"/>
    <w:tmpl w:val="9F003478"/>
    <w:lvl w:ilvl="0">
      <w:start w:val="1"/>
      <w:numFmt w:val="decimal"/>
      <w:lvlText w:val="%1."/>
      <w:lvlJc w:val="left"/>
      <w:pPr>
        <w:ind w:left="24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8D"/>
    <w:rsid w:val="00317A06"/>
    <w:rsid w:val="007D7BBA"/>
    <w:rsid w:val="00F6128D"/>
    <w:rsid w:val="00FE65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3DB0958"/>
  <w15:docId w15:val="{F2524F02-533B-460F-AFB4-79DC3B6C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 w:val="24"/>
        <w:szCs w:val="24"/>
        <w:lang w:val="fi-FI" w:eastAsia="fi-FI"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pPr>
      <w:keepNext/>
      <w:keepLines/>
      <w:spacing w:before="480" w:after="120"/>
      <w:outlineLvl w:val="0"/>
    </w:pPr>
    <w:rPr>
      <w:b/>
      <w:sz w:val="48"/>
      <w:szCs w:val="48"/>
    </w:rPr>
  </w:style>
  <w:style w:type="paragraph" w:styleId="Otsikko2">
    <w:name w:val="heading 2"/>
    <w:basedOn w:val="Normaali"/>
    <w:next w:val="Normaali"/>
    <w:pPr>
      <w:keepNext/>
      <w:keepLines/>
      <w:spacing w:before="360" w:after="80"/>
      <w:outlineLvl w:val="1"/>
    </w:pPr>
    <w:rPr>
      <w:b/>
      <w:sz w:val="36"/>
      <w:szCs w:val="36"/>
    </w:rPr>
  </w:style>
  <w:style w:type="paragraph" w:styleId="Otsikko3">
    <w:name w:val="heading 3"/>
    <w:basedOn w:val="Normaali"/>
    <w:next w:val="Normaali"/>
    <w:pPr>
      <w:keepNext/>
      <w:keepLines/>
      <w:spacing w:before="280" w:after="80"/>
      <w:outlineLvl w:val="2"/>
    </w:pPr>
    <w:rPr>
      <w:b/>
      <w:sz w:val="28"/>
      <w:szCs w:val="28"/>
    </w:rPr>
  </w:style>
  <w:style w:type="paragraph" w:styleId="Otsikko4">
    <w:name w:val="heading 4"/>
    <w:basedOn w:val="Normaali"/>
    <w:next w:val="Normaali"/>
    <w:pPr>
      <w:keepNext/>
      <w:keepLines/>
      <w:spacing w:before="240" w:after="40"/>
      <w:outlineLvl w:val="3"/>
    </w:pPr>
    <w:rPr>
      <w:b/>
    </w:rPr>
  </w:style>
  <w:style w:type="paragraph" w:styleId="Otsikko5">
    <w:name w:val="heading 5"/>
    <w:basedOn w:val="Normaali"/>
    <w:next w:val="Normaali"/>
    <w:pPr>
      <w:keepNext/>
      <w:keepLines/>
      <w:spacing w:before="220" w:after="40"/>
      <w:outlineLvl w:val="4"/>
    </w:pPr>
    <w:rPr>
      <w:b/>
      <w:sz w:val="22"/>
      <w:szCs w:val="22"/>
    </w:rPr>
  </w:style>
  <w:style w:type="paragraph" w:styleId="Otsikko6">
    <w:name w:val="heading 6"/>
    <w:basedOn w:val="Normaali"/>
    <w:next w:val="Normaali"/>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pPr>
    <w:rPr>
      <w:b/>
      <w:sz w:val="72"/>
      <w:szCs w:val="72"/>
    </w:rPr>
  </w:style>
  <w:style w:type="paragraph" w:customStyle="1" w:styleId="Standard">
    <w:name w:val="Standard"/>
    <w:pPr>
      <w:widowControl/>
    </w:pPr>
    <w:rPr>
      <w:rFonts w:ascii="Arial" w:eastAsia="Courier New" w:hAnsi="Arial" w:cs="Times New Roman"/>
      <w:szCs w:val="20"/>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uettelo">
    <w:name w:val="List"/>
    <w:basedOn w:val="Textbody"/>
    <w:rPr>
      <w:rFonts w:cs="Arial"/>
    </w:rPr>
  </w:style>
  <w:style w:type="paragraph" w:styleId="Kuvaotsikko">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customStyle="1" w:styleId="DocumentMap">
    <w:name w:val="DocumentMap"/>
    <w:pPr>
      <w:widowControl/>
    </w:pPr>
    <w:rPr>
      <w:rFonts w:ascii="Times New Roman" w:eastAsia="Courier New" w:hAnsi="Times New Roman" w:cs="Times New Roman"/>
      <w:sz w:val="20"/>
      <w:szCs w:val="20"/>
    </w:rPr>
  </w:style>
  <w:style w:type="paragraph" w:styleId="Seliteteksti">
    <w:name w:val="Balloon Text"/>
    <w:basedOn w:val="Standard"/>
    <w:rPr>
      <w:rFonts w:ascii="Tahoma" w:eastAsia="Tahoma" w:hAnsi="Tahoma" w:cs="Tahoma"/>
      <w:sz w:val="16"/>
      <w:szCs w:val="16"/>
    </w:rPr>
  </w:style>
  <w:style w:type="paragraph" w:styleId="Yltunniste">
    <w:name w:val="header"/>
    <w:basedOn w:val="Standard"/>
    <w:pPr>
      <w:tabs>
        <w:tab w:val="center" w:pos="4819"/>
        <w:tab w:val="right" w:pos="9638"/>
      </w:tabs>
    </w:pPr>
  </w:style>
  <w:style w:type="paragraph" w:styleId="Alatunniste">
    <w:name w:val="footer"/>
    <w:basedOn w:val="Standard"/>
    <w:pPr>
      <w:tabs>
        <w:tab w:val="center" w:pos="4819"/>
        <w:tab w:val="right" w:pos="9638"/>
      </w:tabs>
    </w:pPr>
  </w:style>
  <w:style w:type="paragraph" w:customStyle="1" w:styleId="Framecontents">
    <w:name w:val="Frame contents"/>
    <w:basedOn w:val="Standard"/>
  </w:style>
  <w:style w:type="character" w:customStyle="1" w:styleId="SelitetekstiChar">
    <w:name w:val="Seliteteksti Char"/>
    <w:basedOn w:val="Kappaleenoletusfontti"/>
    <w:rPr>
      <w:rFonts w:ascii="Segoe UI" w:eastAsia="Segoe UI" w:hAnsi="Segoe UI" w:cs="Segoe UI"/>
      <w:sz w:val="18"/>
      <w:szCs w:val="18"/>
    </w:rPr>
  </w:style>
  <w:style w:type="character" w:customStyle="1" w:styleId="Internetlink">
    <w:name w:val="Internet link"/>
    <w:basedOn w:val="Kappaleenoletusfontti"/>
    <w:rPr>
      <w:color w:val="0000FF"/>
      <w:u w:val="single"/>
    </w:rPr>
  </w:style>
  <w:style w:type="character" w:customStyle="1" w:styleId="YltunnisteChar">
    <w:name w:val="Ylätunniste Char"/>
    <w:basedOn w:val="Kappaleenoletusfontti"/>
  </w:style>
  <w:style w:type="character" w:customStyle="1" w:styleId="AlatunnisteChar">
    <w:name w:val="Alatunniste Char"/>
    <w:basedOn w:val="Kappaleenoletusfontti"/>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BulletSymbols">
    <w:name w:val="Bullet Symbols"/>
    <w:rPr>
      <w:rFonts w:ascii="OpenSymbol" w:eastAsia="OpenSymbol" w:hAnsi="OpenSymbol" w:cs="OpenSymbol"/>
    </w:rPr>
  </w:style>
  <w:style w:type="numbering" w:customStyle="1" w:styleId="WWNum1">
    <w:name w:val="WWNum1"/>
    <w:basedOn w:val="Eiluetteloa"/>
  </w:style>
  <w:style w:type="numbering" w:customStyle="1" w:styleId="WWNum2">
    <w:name w:val="WWNum2"/>
    <w:basedOn w:val="Eiluetteloa"/>
  </w:style>
  <w:style w:type="numbering" w:customStyle="1" w:styleId="WWNum3">
    <w:name w:val="WWNum3"/>
    <w:basedOn w:val="Eiluetteloa"/>
  </w:style>
  <w:style w:type="numbering" w:customStyle="1" w:styleId="WWNum4">
    <w:name w:val="WWNum4"/>
    <w:basedOn w:val="Eiluetteloa"/>
  </w:style>
  <w:style w:type="paragraph" w:styleId="NormaaliWWW">
    <w:name w:val="Normal (Web)"/>
    <w:basedOn w:val="Normaali"/>
    <w:uiPriority w:val="99"/>
    <w:semiHidden/>
    <w:unhideWhenUsed/>
    <w:rsid w:val="00182482"/>
    <w:pPr>
      <w:widowControl/>
      <w:spacing w:before="100" w:beforeAutospacing="1" w:after="100" w:afterAutospacing="1"/>
    </w:pPr>
    <w:rPr>
      <w:rFonts w:ascii="Times New Roman" w:eastAsia="Times New Roman" w:hAnsi="Times New Roman" w:cs="Times New Roman"/>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Gxv72LMzORprp9/xAhawJvhFuQ==">AMUW2mV/kLF6B9AOBMBQSUBpFLsLuJkWTbammo++MnHa3YhRw0pvnAamfPHEw3f2ZXV0FZdsyh2WpnEYK0MClgw7m+Zo/bo/2w0wYys2r4lW8eT0MIJJe48=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299</Words>
  <Characters>2425</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Jämsän kaupunki</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 Lahti</dc:creator>
  <cp:lastModifiedBy>Satu Forsberg</cp:lastModifiedBy>
  <cp:revision>3</cp:revision>
  <dcterms:created xsi:type="dcterms:W3CDTF">2022-12-08T13:56:00Z</dcterms:created>
  <dcterms:modified xsi:type="dcterms:W3CDTF">2022-12-13T15:07:00Z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Lotta Unnaslahti</vt:lpwstr>
  </property>
</Properties>
</file>